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464A2" w14:textId="2C47A1B2" w:rsidR="004A39CD" w:rsidRPr="00C365F6" w:rsidRDefault="00B11BB2" w:rsidP="00C365F6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  <w:bookmarkStart w:id="0" w:name="_Hlk78375544"/>
      <w:r>
        <w:rPr>
          <w:rFonts w:ascii="Times New Roman" w:eastAsia="宋体" w:hAnsi="Times New Roman" w:cs="Times New Roman" w:hint="eastAsia"/>
          <w:sz w:val="28"/>
          <w:szCs w:val="28"/>
        </w:rPr>
        <w:t>五河先导光电材料有限公司</w:t>
      </w:r>
      <w:r>
        <w:rPr>
          <w:rFonts w:ascii="Times New Roman" w:eastAsia="宋体" w:hAnsi="Times New Roman" w:cs="Times New Roman"/>
          <w:sz w:val="28"/>
          <w:szCs w:val="28"/>
        </w:rPr>
        <w:t>年产</w:t>
      </w:r>
      <w:r>
        <w:rPr>
          <w:rFonts w:ascii="Times New Roman" w:eastAsia="宋体" w:hAnsi="Times New Roman" w:cs="Times New Roman"/>
          <w:sz w:val="28"/>
          <w:szCs w:val="28"/>
        </w:rPr>
        <w:t>2000</w:t>
      </w:r>
      <w:r>
        <w:rPr>
          <w:rFonts w:ascii="Times New Roman" w:eastAsia="宋体" w:hAnsi="Times New Roman" w:cs="Times New Roman"/>
          <w:sz w:val="28"/>
          <w:szCs w:val="28"/>
        </w:rPr>
        <w:t>吨银粉银浆产业化项目</w:t>
      </w:r>
      <w:r w:rsidR="00CE48FB">
        <w:rPr>
          <w:rFonts w:ascii="Times New Roman" w:eastAsia="宋体" w:hAnsi="Times New Roman" w:cs="Times New Roman"/>
          <w:sz w:val="28"/>
          <w:szCs w:val="28"/>
        </w:rPr>
        <w:t>项目</w:t>
      </w:r>
      <w:bookmarkEnd w:id="0"/>
      <w:r w:rsidR="00C365F6" w:rsidRPr="00C365F6">
        <w:rPr>
          <w:rFonts w:ascii="Times New Roman" w:eastAsia="宋体" w:hAnsi="Times New Roman" w:cs="Times New Roman"/>
          <w:sz w:val="28"/>
          <w:szCs w:val="28"/>
        </w:rPr>
        <w:t>环境影响报告书全本公示</w:t>
      </w:r>
    </w:p>
    <w:p w14:paraId="1244FB6C" w14:textId="7B6E1035" w:rsidR="00C365F6" w:rsidRPr="00DD3EE4" w:rsidRDefault="00C365F6" w:rsidP="00C365F6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4870C760" w14:textId="299D8D1C" w:rsidR="00C365F6" w:rsidRDefault="00C365F6" w:rsidP="00C365F6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0DA48718" w14:textId="77777777" w:rsidR="00C365F6" w:rsidRPr="00C365F6" w:rsidRDefault="00C365F6" w:rsidP="00C365F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365F6">
        <w:rPr>
          <w:rFonts w:ascii="Times New Roman" w:eastAsia="宋体" w:hAnsi="Times New Roman" w:cs="Times New Roman" w:hint="eastAsia"/>
          <w:sz w:val="24"/>
          <w:szCs w:val="24"/>
        </w:rPr>
        <w:t>（一）报告书信息公示说明</w:t>
      </w:r>
    </w:p>
    <w:p w14:paraId="462208E0" w14:textId="7B540D13" w:rsidR="00483914" w:rsidRDefault="00C365F6" w:rsidP="0048391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365F6">
        <w:rPr>
          <w:rFonts w:ascii="Times New Roman" w:eastAsia="宋体" w:hAnsi="Times New Roman" w:cs="Times New Roman" w:hint="eastAsia"/>
          <w:sz w:val="24"/>
          <w:szCs w:val="24"/>
        </w:rPr>
        <w:t>根据“建设项目环境影响评价政府信息公开指南（试行）”中要求，建设单位在向环境保护主管部门提交建设项目环境影响报告书、表前，应依法主动公开建设项目环境影响报告书、表全本信息，现</w:t>
      </w:r>
      <w:r w:rsidR="00B11BB2">
        <w:rPr>
          <w:rFonts w:ascii="Times New Roman" w:eastAsia="宋体" w:hAnsi="Times New Roman" w:cs="Times New Roman" w:hint="eastAsia"/>
          <w:sz w:val="24"/>
          <w:szCs w:val="24"/>
        </w:rPr>
        <w:t>五河先导光电材料有限公司</w:t>
      </w:r>
      <w:r w:rsidRPr="00C365F6">
        <w:rPr>
          <w:rFonts w:ascii="Times New Roman" w:eastAsia="宋体" w:hAnsi="Times New Roman" w:cs="Times New Roman" w:hint="eastAsia"/>
          <w:sz w:val="24"/>
          <w:szCs w:val="24"/>
        </w:rPr>
        <w:t>特向公众公开“</w:t>
      </w:r>
      <w:r w:rsidR="00B11BB2">
        <w:rPr>
          <w:rFonts w:ascii="Times New Roman" w:eastAsia="宋体" w:hAnsi="Times New Roman" w:cs="Times New Roman" w:hint="eastAsia"/>
          <w:sz w:val="24"/>
          <w:szCs w:val="24"/>
        </w:rPr>
        <w:t>五河先导光电材料有限公司</w:t>
      </w:r>
      <w:r w:rsidR="00B11BB2">
        <w:rPr>
          <w:rFonts w:ascii="Times New Roman" w:eastAsia="宋体" w:hAnsi="Times New Roman" w:cs="Times New Roman"/>
          <w:sz w:val="24"/>
          <w:szCs w:val="24"/>
        </w:rPr>
        <w:t>年产</w:t>
      </w:r>
      <w:r w:rsidR="00B11BB2">
        <w:rPr>
          <w:rFonts w:ascii="Times New Roman" w:eastAsia="宋体" w:hAnsi="Times New Roman" w:cs="Times New Roman"/>
          <w:sz w:val="24"/>
          <w:szCs w:val="24"/>
        </w:rPr>
        <w:t>2000</w:t>
      </w:r>
      <w:r w:rsidR="00B11BB2">
        <w:rPr>
          <w:rFonts w:ascii="Times New Roman" w:eastAsia="宋体" w:hAnsi="Times New Roman" w:cs="Times New Roman"/>
          <w:sz w:val="24"/>
          <w:szCs w:val="24"/>
        </w:rPr>
        <w:t>吨银粉银浆产业化项目</w:t>
      </w:r>
      <w:r w:rsidR="00CE48FB">
        <w:rPr>
          <w:rFonts w:ascii="Times New Roman" w:eastAsia="宋体" w:hAnsi="Times New Roman" w:cs="Times New Roman"/>
          <w:sz w:val="24"/>
          <w:szCs w:val="24"/>
        </w:rPr>
        <w:t>项目</w:t>
      </w:r>
      <w:r w:rsidRPr="00C365F6">
        <w:rPr>
          <w:rFonts w:ascii="Times New Roman" w:eastAsia="宋体" w:hAnsi="Times New Roman" w:cs="Times New Roman"/>
          <w:sz w:val="24"/>
          <w:szCs w:val="24"/>
        </w:rPr>
        <w:t>环境影响报告书</w:t>
      </w:r>
      <w:r w:rsidRPr="00C365F6">
        <w:rPr>
          <w:rFonts w:ascii="Times New Roman" w:eastAsia="宋体" w:hAnsi="Times New Roman" w:cs="Times New Roman"/>
          <w:sz w:val="24"/>
          <w:szCs w:val="24"/>
        </w:rPr>
        <w:t>”</w:t>
      </w:r>
      <w:r w:rsidRPr="00C365F6">
        <w:rPr>
          <w:rFonts w:ascii="Times New Roman" w:eastAsia="宋体" w:hAnsi="Times New Roman" w:cs="Times New Roman"/>
          <w:sz w:val="24"/>
          <w:szCs w:val="24"/>
        </w:rPr>
        <w:t>全本信息。</w:t>
      </w:r>
    </w:p>
    <w:p w14:paraId="2E9C06DC" w14:textId="0BF8C0BE" w:rsidR="00CE48FB" w:rsidRDefault="00483914" w:rsidP="00CE48F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3914">
        <w:rPr>
          <w:rFonts w:ascii="Times New Roman" w:eastAsia="宋体" w:hAnsi="Times New Roman" w:cs="Times New Roman" w:hint="eastAsia"/>
          <w:sz w:val="24"/>
          <w:szCs w:val="24"/>
        </w:rPr>
        <w:t>本项目环境影响报告书</w:t>
      </w:r>
      <w:r w:rsidR="00CE48FB">
        <w:rPr>
          <w:rFonts w:ascii="Times New Roman" w:eastAsia="宋体" w:hAnsi="Times New Roman" w:cs="Times New Roman" w:hint="eastAsia"/>
          <w:sz w:val="24"/>
          <w:szCs w:val="24"/>
        </w:rPr>
        <w:t>全本</w:t>
      </w:r>
      <w:r w:rsidRPr="00483914">
        <w:rPr>
          <w:rFonts w:ascii="Times New Roman" w:eastAsia="宋体" w:hAnsi="Times New Roman" w:cs="Times New Roman" w:hint="eastAsia"/>
          <w:sz w:val="24"/>
          <w:szCs w:val="24"/>
        </w:rPr>
        <w:t>的网络链接为：</w:t>
      </w:r>
    </w:p>
    <w:p w14:paraId="42C8599A" w14:textId="54B3BB46" w:rsidR="00B11BB2" w:rsidRDefault="00CE48FB" w:rsidP="00B11BB2">
      <w:pPr>
        <w:spacing w:line="360" w:lineRule="auto"/>
        <w:ind w:firstLineChars="200" w:firstLine="480"/>
      </w:pPr>
      <w:r w:rsidRPr="00CE48FB">
        <w:rPr>
          <w:rFonts w:ascii="Times New Roman" w:eastAsia="宋体" w:hAnsi="Times New Roman" w:cs="Times New Roman" w:hint="eastAsia"/>
          <w:sz w:val="24"/>
          <w:szCs w:val="24"/>
        </w:rPr>
        <w:t>链接：</w:t>
      </w:r>
      <w:r w:rsidR="00B11BB2" w:rsidRPr="00B11BB2">
        <w:rPr>
          <w:rFonts w:ascii="Times New Roman" w:eastAsia="宋体" w:hAnsi="Times New Roman" w:cs="Times New Roman"/>
          <w:sz w:val="24"/>
          <w:szCs w:val="24"/>
        </w:rPr>
        <w:t xml:space="preserve">https://pan.baidu.com/s/1TibJjQeGQnQO3iTnIK-eoA </w:t>
      </w:r>
      <w:r w:rsidR="00B11BB2" w:rsidRPr="00B11BB2">
        <w:rPr>
          <w:rFonts w:ascii="Times New Roman" w:eastAsia="宋体" w:hAnsi="Times New Roman" w:cs="Times New Roman"/>
          <w:sz w:val="24"/>
          <w:szCs w:val="24"/>
        </w:rPr>
        <w:t>提取码</w:t>
      </w:r>
      <w:r w:rsidR="00B11BB2" w:rsidRPr="00B11BB2">
        <w:rPr>
          <w:rFonts w:ascii="Times New Roman" w:eastAsia="宋体" w:hAnsi="Times New Roman" w:cs="Times New Roman"/>
          <w:sz w:val="24"/>
          <w:szCs w:val="24"/>
        </w:rPr>
        <w:t xml:space="preserve">: q8zt </w:t>
      </w:r>
    </w:p>
    <w:p w14:paraId="6A7C5732" w14:textId="77777777" w:rsidR="00EF5737" w:rsidRDefault="00EF5737" w:rsidP="00EF573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3914">
        <w:rPr>
          <w:rFonts w:ascii="Times New Roman" w:eastAsia="宋体" w:hAnsi="Times New Roman" w:cs="Times New Roman" w:hint="eastAsia"/>
          <w:sz w:val="24"/>
          <w:szCs w:val="24"/>
        </w:rPr>
        <w:t>本项目</w:t>
      </w:r>
      <w:r>
        <w:rPr>
          <w:rFonts w:ascii="Times New Roman" w:eastAsia="宋体" w:hAnsi="Times New Roman" w:cs="Times New Roman" w:hint="eastAsia"/>
          <w:sz w:val="24"/>
          <w:szCs w:val="24"/>
        </w:rPr>
        <w:t>公众参与说明</w:t>
      </w:r>
      <w:r w:rsidRPr="00EF5737">
        <w:rPr>
          <w:rFonts w:ascii="Times New Roman" w:eastAsia="宋体" w:hAnsi="Times New Roman" w:cs="Times New Roman" w:hint="eastAsia"/>
          <w:sz w:val="24"/>
          <w:szCs w:val="24"/>
        </w:rPr>
        <w:t>链接：</w:t>
      </w:r>
    </w:p>
    <w:p w14:paraId="20338BCA" w14:textId="77777777" w:rsidR="00B11BB2" w:rsidRPr="00B11BB2" w:rsidRDefault="00B11BB2" w:rsidP="00B11BB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11BB2">
        <w:rPr>
          <w:rFonts w:ascii="Times New Roman" w:eastAsia="宋体" w:hAnsi="Times New Roman" w:cs="Times New Roman" w:hint="eastAsia"/>
          <w:sz w:val="24"/>
          <w:szCs w:val="24"/>
        </w:rPr>
        <w:t>链接</w:t>
      </w:r>
      <w:r w:rsidRPr="00B11BB2">
        <w:rPr>
          <w:rFonts w:ascii="Times New Roman" w:eastAsia="宋体" w:hAnsi="Times New Roman" w:cs="Times New Roman"/>
          <w:sz w:val="24"/>
          <w:szCs w:val="24"/>
        </w:rPr>
        <w:t xml:space="preserve">: https://pan.baidu.com/s/1A2ucn0sT4sfLEtIDaKanvQ </w:t>
      </w:r>
      <w:r w:rsidRPr="00B11BB2">
        <w:rPr>
          <w:rFonts w:ascii="Times New Roman" w:eastAsia="宋体" w:hAnsi="Times New Roman" w:cs="Times New Roman"/>
          <w:sz w:val="24"/>
          <w:szCs w:val="24"/>
        </w:rPr>
        <w:t>提取码</w:t>
      </w:r>
      <w:r w:rsidRPr="00B11BB2">
        <w:rPr>
          <w:rFonts w:ascii="Times New Roman" w:eastAsia="宋体" w:hAnsi="Times New Roman" w:cs="Times New Roman"/>
          <w:sz w:val="24"/>
          <w:szCs w:val="24"/>
        </w:rPr>
        <w:t xml:space="preserve">: tmer </w:t>
      </w:r>
    </w:p>
    <w:p w14:paraId="401625DF" w14:textId="00ED672E" w:rsidR="00C365F6" w:rsidRPr="00C365F6" w:rsidRDefault="00C365F6" w:rsidP="00CE48F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365F6">
        <w:rPr>
          <w:rFonts w:ascii="Times New Roman" w:eastAsia="宋体" w:hAnsi="Times New Roman" w:cs="Times New Roman" w:hint="eastAsia"/>
          <w:sz w:val="24"/>
          <w:szCs w:val="24"/>
        </w:rPr>
        <w:t>（二）公众提出意见的主要方式</w:t>
      </w:r>
    </w:p>
    <w:p w14:paraId="1E4F834D" w14:textId="375DAB5E" w:rsidR="00C365F6" w:rsidRPr="00C365F6" w:rsidRDefault="00C365F6" w:rsidP="00C365F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365F6">
        <w:rPr>
          <w:rFonts w:ascii="Times New Roman" w:eastAsia="宋体" w:hAnsi="Times New Roman" w:cs="Times New Roman" w:hint="eastAsia"/>
          <w:sz w:val="24"/>
          <w:szCs w:val="24"/>
        </w:rPr>
        <w:t>公众可通过电话、传真、信函、电子邮件等方式与项目单位或环评单位进行联系。公众若要查询该项目环境影响报告书征求意见稿纸质版，或者需要进一步了解该项目有关情况，请前往</w:t>
      </w:r>
      <w:r w:rsidR="00B11BB2">
        <w:rPr>
          <w:rFonts w:ascii="Times New Roman" w:eastAsia="宋体" w:hAnsi="Times New Roman" w:cs="Times New Roman" w:hint="eastAsia"/>
          <w:sz w:val="24"/>
          <w:szCs w:val="24"/>
        </w:rPr>
        <w:t>五河先导光电材料有限公司</w:t>
      </w:r>
      <w:r w:rsidRPr="00C365F6">
        <w:rPr>
          <w:rFonts w:ascii="Times New Roman" w:eastAsia="宋体" w:hAnsi="Times New Roman" w:cs="Times New Roman" w:hint="eastAsia"/>
          <w:sz w:val="24"/>
          <w:szCs w:val="24"/>
        </w:rPr>
        <w:t>查阅，或与建设单位、环境影响报告书编制单位联系。</w:t>
      </w:r>
    </w:p>
    <w:p w14:paraId="4BFEF057" w14:textId="77777777" w:rsidR="00C365F6" w:rsidRPr="00C365F6" w:rsidRDefault="00C365F6" w:rsidP="00C365F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365F6">
        <w:rPr>
          <w:rFonts w:ascii="Times New Roman" w:eastAsia="宋体" w:hAnsi="Times New Roman" w:cs="Times New Roman" w:hint="eastAsia"/>
          <w:sz w:val="24"/>
          <w:szCs w:val="24"/>
        </w:rPr>
        <w:t>（三）项目建设单位名称和联系方式</w:t>
      </w:r>
    </w:p>
    <w:p w14:paraId="418A14D1" w14:textId="2645E858" w:rsidR="00DD3EE4" w:rsidRPr="00DD3EE4" w:rsidRDefault="00DD3EE4" w:rsidP="00DD3E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D3EE4">
        <w:rPr>
          <w:rFonts w:ascii="Times New Roman" w:eastAsia="宋体" w:hAnsi="Times New Roman" w:cs="Times New Roman" w:hint="eastAsia"/>
          <w:sz w:val="24"/>
          <w:szCs w:val="24"/>
        </w:rPr>
        <w:t>建设单位：</w:t>
      </w:r>
      <w:r w:rsidR="00B11BB2">
        <w:rPr>
          <w:rFonts w:ascii="Times New Roman" w:eastAsia="宋体" w:hAnsi="Times New Roman" w:cs="Times New Roman" w:hint="eastAsia"/>
          <w:sz w:val="24"/>
          <w:szCs w:val="24"/>
        </w:rPr>
        <w:t>五河先导光电材料有限公司</w:t>
      </w:r>
    </w:p>
    <w:p w14:paraId="694D631A" w14:textId="5F386C36" w:rsidR="00DD3EE4" w:rsidRPr="00DD3EE4" w:rsidRDefault="00DD3EE4" w:rsidP="00DD3E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D3EE4">
        <w:rPr>
          <w:rFonts w:ascii="Times New Roman" w:eastAsia="宋体" w:hAnsi="Times New Roman" w:cs="Times New Roman" w:hint="eastAsia"/>
          <w:sz w:val="24"/>
          <w:szCs w:val="24"/>
        </w:rPr>
        <w:t>联</w:t>
      </w:r>
      <w:r w:rsidRPr="00DD3EE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D3EE4">
        <w:rPr>
          <w:rFonts w:ascii="Times New Roman" w:eastAsia="宋体" w:hAnsi="Times New Roman" w:cs="Times New Roman"/>
          <w:sz w:val="24"/>
          <w:szCs w:val="24"/>
        </w:rPr>
        <w:t>系</w:t>
      </w:r>
      <w:r w:rsidRPr="00DD3EE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E086C">
        <w:rPr>
          <w:rFonts w:ascii="Times New Roman" w:eastAsia="宋体" w:hAnsi="Times New Roman" w:cs="Times New Roman"/>
          <w:sz w:val="24"/>
          <w:szCs w:val="24"/>
        </w:rPr>
        <w:t>人：</w:t>
      </w:r>
      <w:r w:rsidR="00B11BB2">
        <w:rPr>
          <w:rFonts w:ascii="Times New Roman" w:eastAsia="宋体" w:hAnsi="Times New Roman" w:cs="Times New Roman" w:hint="eastAsia"/>
          <w:sz w:val="24"/>
          <w:szCs w:val="24"/>
        </w:rPr>
        <w:t>韩</w:t>
      </w:r>
      <w:r w:rsidR="00CE48FB">
        <w:rPr>
          <w:rFonts w:ascii="Times New Roman" w:eastAsia="宋体" w:hAnsi="Times New Roman" w:cs="Times New Roman" w:hint="eastAsia"/>
          <w:sz w:val="24"/>
          <w:szCs w:val="24"/>
        </w:rPr>
        <w:t>经理</w:t>
      </w:r>
    </w:p>
    <w:p w14:paraId="58DFB9BB" w14:textId="1574DD8A" w:rsidR="00DD3EE4" w:rsidRPr="00DD3EE4" w:rsidRDefault="00DD3EE4" w:rsidP="00DD3E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D3EE4">
        <w:rPr>
          <w:rFonts w:ascii="Times New Roman" w:eastAsia="宋体" w:hAnsi="Times New Roman" w:cs="Times New Roman" w:hint="eastAsia"/>
          <w:sz w:val="24"/>
          <w:szCs w:val="24"/>
        </w:rPr>
        <w:t>电</w:t>
      </w:r>
      <w:r w:rsidRPr="00DD3EE4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DD3EE4">
        <w:rPr>
          <w:rFonts w:ascii="Times New Roman" w:eastAsia="宋体" w:hAnsi="Times New Roman" w:cs="Times New Roman"/>
          <w:sz w:val="24"/>
          <w:szCs w:val="24"/>
        </w:rPr>
        <w:t>话：</w:t>
      </w:r>
      <w:r w:rsidR="00B11BB2" w:rsidRPr="00B11BB2">
        <w:rPr>
          <w:rFonts w:ascii="Times New Roman" w:eastAsia="宋体" w:hAnsi="Times New Roman" w:cs="Times New Roman"/>
          <w:sz w:val="24"/>
          <w:szCs w:val="24"/>
        </w:rPr>
        <w:t>1805518</w:t>
      </w:r>
      <w:bookmarkStart w:id="1" w:name="_GoBack"/>
      <w:bookmarkEnd w:id="1"/>
      <w:r w:rsidR="00B11BB2" w:rsidRPr="00B11BB2">
        <w:rPr>
          <w:rFonts w:ascii="Times New Roman" w:eastAsia="宋体" w:hAnsi="Times New Roman" w:cs="Times New Roman"/>
          <w:sz w:val="24"/>
          <w:szCs w:val="24"/>
        </w:rPr>
        <w:t>9745</w:t>
      </w:r>
    </w:p>
    <w:p w14:paraId="44832C61" w14:textId="77777777" w:rsidR="00C365F6" w:rsidRPr="00C365F6" w:rsidRDefault="00C365F6" w:rsidP="00C365F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365F6">
        <w:rPr>
          <w:rFonts w:ascii="Times New Roman" w:eastAsia="宋体" w:hAnsi="Times New Roman" w:cs="Times New Roman" w:hint="eastAsia"/>
          <w:sz w:val="24"/>
          <w:szCs w:val="24"/>
        </w:rPr>
        <w:t>（四）承担评价工作的环境影响评价机构的名称和联系方式</w:t>
      </w:r>
    </w:p>
    <w:p w14:paraId="69DEDEC7" w14:textId="77777777" w:rsidR="00C365F6" w:rsidRPr="00C365F6" w:rsidRDefault="00C365F6" w:rsidP="00C365F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365F6">
        <w:rPr>
          <w:rFonts w:ascii="Times New Roman" w:eastAsia="宋体" w:hAnsi="Times New Roman" w:cs="Times New Roman" w:hint="eastAsia"/>
          <w:sz w:val="24"/>
          <w:szCs w:val="24"/>
        </w:rPr>
        <w:t>环评单位：南京科泓环保技术有限责任公司</w:t>
      </w:r>
    </w:p>
    <w:p w14:paraId="200759F5" w14:textId="787ECCE1" w:rsidR="00C365F6" w:rsidRPr="00C365F6" w:rsidRDefault="00C365F6" w:rsidP="00C365F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365F6">
        <w:rPr>
          <w:rFonts w:ascii="Times New Roman" w:eastAsia="宋体" w:hAnsi="Times New Roman" w:cs="Times New Roman" w:hint="eastAsia"/>
          <w:sz w:val="24"/>
          <w:szCs w:val="24"/>
        </w:rPr>
        <w:t>联系人：</w:t>
      </w:r>
      <w:r w:rsidR="00BE086C">
        <w:rPr>
          <w:rFonts w:ascii="Times New Roman" w:eastAsia="宋体" w:hAnsi="Times New Roman" w:cs="Times New Roman" w:hint="eastAsia"/>
          <w:sz w:val="24"/>
          <w:szCs w:val="24"/>
        </w:rPr>
        <w:t>孙工</w:t>
      </w:r>
    </w:p>
    <w:p w14:paraId="5512DC7A" w14:textId="77777777" w:rsidR="00C365F6" w:rsidRPr="00C365F6" w:rsidRDefault="00C365F6" w:rsidP="00C365F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365F6">
        <w:rPr>
          <w:rFonts w:ascii="Times New Roman" w:eastAsia="宋体" w:hAnsi="Times New Roman" w:cs="Times New Roman" w:hint="eastAsia"/>
          <w:sz w:val="24"/>
          <w:szCs w:val="24"/>
        </w:rPr>
        <w:t>联系电话：</w:t>
      </w:r>
      <w:r w:rsidRPr="00C365F6">
        <w:rPr>
          <w:rFonts w:ascii="Times New Roman" w:eastAsia="宋体" w:hAnsi="Times New Roman" w:cs="Times New Roman"/>
          <w:sz w:val="24"/>
          <w:szCs w:val="24"/>
        </w:rPr>
        <w:t>025-85280708</w:t>
      </w:r>
    </w:p>
    <w:sectPr w:rsidR="00C365F6" w:rsidRPr="00C36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9A4D6" w14:textId="77777777" w:rsidR="00FA0560" w:rsidRDefault="00FA0560" w:rsidP="00C365F6">
      <w:r>
        <w:separator/>
      </w:r>
    </w:p>
  </w:endnote>
  <w:endnote w:type="continuationSeparator" w:id="0">
    <w:p w14:paraId="043A82CD" w14:textId="77777777" w:rsidR="00FA0560" w:rsidRDefault="00FA0560" w:rsidP="00C3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77529" w14:textId="77777777" w:rsidR="00FA0560" w:rsidRDefault="00FA0560" w:rsidP="00C365F6">
      <w:r>
        <w:separator/>
      </w:r>
    </w:p>
  </w:footnote>
  <w:footnote w:type="continuationSeparator" w:id="0">
    <w:p w14:paraId="73C7B006" w14:textId="77777777" w:rsidR="00FA0560" w:rsidRDefault="00FA0560" w:rsidP="00C3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DDB52F"/>
    <w:multiLevelType w:val="singleLevel"/>
    <w:tmpl w:val="ECDDB5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9F"/>
    <w:rsid w:val="000D425E"/>
    <w:rsid w:val="000D5D9A"/>
    <w:rsid w:val="00240ED2"/>
    <w:rsid w:val="002B7BBD"/>
    <w:rsid w:val="00483914"/>
    <w:rsid w:val="004A39CD"/>
    <w:rsid w:val="00830327"/>
    <w:rsid w:val="0092337D"/>
    <w:rsid w:val="00936A14"/>
    <w:rsid w:val="00994FFE"/>
    <w:rsid w:val="009B0E7E"/>
    <w:rsid w:val="009B25F7"/>
    <w:rsid w:val="009E3B6B"/>
    <w:rsid w:val="00B007DD"/>
    <w:rsid w:val="00B11BB2"/>
    <w:rsid w:val="00B83315"/>
    <w:rsid w:val="00BE086C"/>
    <w:rsid w:val="00C365F6"/>
    <w:rsid w:val="00CE48FB"/>
    <w:rsid w:val="00D14BA2"/>
    <w:rsid w:val="00DA5FAF"/>
    <w:rsid w:val="00DD3EE4"/>
    <w:rsid w:val="00E57A9F"/>
    <w:rsid w:val="00EF2844"/>
    <w:rsid w:val="00EF5737"/>
    <w:rsid w:val="00F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E0E77"/>
  <w15:chartTrackingRefBased/>
  <w15:docId w15:val="{5B21BD98-D209-4F31-9186-9C05228A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5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5F6"/>
    <w:rPr>
      <w:sz w:val="18"/>
      <w:szCs w:val="18"/>
    </w:rPr>
  </w:style>
  <w:style w:type="character" w:styleId="a5">
    <w:name w:val="Hyperlink"/>
    <w:basedOn w:val="a0"/>
    <w:uiPriority w:val="99"/>
    <w:unhideWhenUsed/>
    <w:rsid w:val="00D14B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4BA2"/>
    <w:rPr>
      <w:color w:val="605E5C"/>
      <w:shd w:val="clear" w:color="auto" w:fill="E1DFDD"/>
    </w:rPr>
  </w:style>
  <w:style w:type="paragraph" w:styleId="a6">
    <w:name w:val="Normal (Web)"/>
    <w:basedOn w:val="a"/>
    <w:rsid w:val="00483914"/>
    <w:pPr>
      <w:spacing w:before="100" w:beforeAutospacing="1" w:after="100" w:afterAutospacing="1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常莹莹</dc:creator>
  <cp:keywords/>
  <dc:description/>
  <cp:lastModifiedBy>s</cp:lastModifiedBy>
  <cp:revision>5</cp:revision>
  <dcterms:created xsi:type="dcterms:W3CDTF">2021-08-02T08:12:00Z</dcterms:created>
  <dcterms:modified xsi:type="dcterms:W3CDTF">2024-12-06T06:01:00Z</dcterms:modified>
</cp:coreProperties>
</file>